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7D" w:rsidRPr="009829B8" w:rsidRDefault="005B677D" w:rsidP="002D52E3">
      <w:pPr>
        <w:jc w:val="center"/>
        <w:rPr>
          <w:sz w:val="26"/>
          <w:szCs w:val="26"/>
        </w:rPr>
      </w:pPr>
      <w:r w:rsidRPr="00F540FD">
        <w:rPr>
          <w:sz w:val="26"/>
          <w:szCs w:val="26"/>
        </w:rPr>
        <w:t xml:space="preserve">Заключение № </w:t>
      </w:r>
      <w:r w:rsidR="000304A5" w:rsidRPr="004144BB">
        <w:rPr>
          <w:sz w:val="26"/>
          <w:szCs w:val="26"/>
        </w:rPr>
        <w:t>3</w:t>
      </w:r>
      <w:r w:rsidR="002D52E3">
        <w:rPr>
          <w:sz w:val="26"/>
          <w:szCs w:val="26"/>
        </w:rPr>
        <w:t>9</w:t>
      </w:r>
      <w:r w:rsidRPr="00F540FD">
        <w:rPr>
          <w:sz w:val="26"/>
          <w:szCs w:val="26"/>
        </w:rPr>
        <w:t>/А</w:t>
      </w:r>
    </w:p>
    <w:p w:rsidR="005B677D" w:rsidRDefault="005B677D" w:rsidP="002D52E3">
      <w:pPr>
        <w:ind w:firstLine="708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>на проект постановления администрации города</w:t>
      </w:r>
    </w:p>
    <w:p w:rsidR="005B677D" w:rsidRDefault="005B677D" w:rsidP="002D52E3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постановление администрации города</w:t>
      </w:r>
    </w:p>
    <w:p w:rsidR="005B677D" w:rsidRDefault="005B677D" w:rsidP="002D52E3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304A5" w:rsidRPr="000304A5">
        <w:rPr>
          <w:sz w:val="26"/>
          <w:szCs w:val="26"/>
        </w:rPr>
        <w:t>24</w:t>
      </w:r>
      <w:r w:rsidR="000304A5">
        <w:rPr>
          <w:sz w:val="26"/>
          <w:szCs w:val="26"/>
        </w:rPr>
        <w:t>.</w:t>
      </w:r>
      <w:r w:rsidR="000304A5" w:rsidRPr="000304A5">
        <w:rPr>
          <w:sz w:val="26"/>
          <w:szCs w:val="26"/>
        </w:rPr>
        <w:t>07</w:t>
      </w:r>
      <w:r w:rsidR="000304A5">
        <w:rPr>
          <w:sz w:val="26"/>
          <w:szCs w:val="26"/>
        </w:rPr>
        <w:t>.</w:t>
      </w:r>
      <w:r w:rsidR="000304A5" w:rsidRPr="000304A5">
        <w:rPr>
          <w:sz w:val="26"/>
          <w:szCs w:val="26"/>
        </w:rPr>
        <w:t>2017</w:t>
      </w:r>
      <w:r>
        <w:rPr>
          <w:sz w:val="26"/>
          <w:szCs w:val="26"/>
        </w:rPr>
        <w:t xml:space="preserve"> № </w:t>
      </w:r>
      <w:r w:rsidR="000304A5" w:rsidRPr="000304A5">
        <w:rPr>
          <w:sz w:val="26"/>
          <w:szCs w:val="26"/>
        </w:rPr>
        <w:t>1</w:t>
      </w:r>
      <w:r w:rsidR="002D52E3">
        <w:rPr>
          <w:sz w:val="26"/>
          <w:szCs w:val="26"/>
        </w:rPr>
        <w:t>94</w:t>
      </w:r>
      <w:r>
        <w:rPr>
          <w:sz w:val="26"/>
          <w:szCs w:val="26"/>
        </w:rPr>
        <w:t>-па</w:t>
      </w:r>
      <w:r w:rsidRPr="00D66084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="002D52E3">
        <w:rPr>
          <w:sz w:val="26"/>
          <w:szCs w:val="26"/>
        </w:rPr>
        <w:t>О порядке предоставления субсидии в целях возмещения затрат, понесенных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</w:r>
      <w:r>
        <w:rPr>
          <w:sz w:val="26"/>
          <w:szCs w:val="26"/>
        </w:rPr>
        <w:t>»</w:t>
      </w:r>
    </w:p>
    <w:p w:rsidR="000304A5" w:rsidRPr="00D66084" w:rsidRDefault="002D52E3" w:rsidP="002D52E3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</w:t>
      </w:r>
      <w:r w:rsidR="000304A5">
        <w:rPr>
          <w:sz w:val="26"/>
          <w:szCs w:val="26"/>
        </w:rPr>
        <w:t xml:space="preserve">(в ред. от </w:t>
      </w:r>
      <w:r>
        <w:rPr>
          <w:sz w:val="26"/>
          <w:szCs w:val="26"/>
        </w:rPr>
        <w:t>15</w:t>
      </w:r>
      <w:r w:rsidR="000304A5">
        <w:rPr>
          <w:sz w:val="26"/>
          <w:szCs w:val="26"/>
        </w:rPr>
        <w:t>.08.2018 № 2</w:t>
      </w:r>
      <w:r>
        <w:rPr>
          <w:sz w:val="26"/>
          <w:szCs w:val="26"/>
        </w:rPr>
        <w:t>45</w:t>
      </w:r>
      <w:r w:rsidR="000304A5">
        <w:rPr>
          <w:sz w:val="26"/>
          <w:szCs w:val="26"/>
        </w:rPr>
        <w:t>-па)</w:t>
      </w:r>
    </w:p>
    <w:p w:rsidR="005B677D" w:rsidRPr="00D66084" w:rsidRDefault="005B677D" w:rsidP="002D52E3">
      <w:pPr>
        <w:jc w:val="center"/>
        <w:rPr>
          <w:sz w:val="26"/>
          <w:szCs w:val="2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г. </w:t>
      </w:r>
      <w:proofErr w:type="spellStart"/>
      <w:r w:rsidRPr="00D66084">
        <w:rPr>
          <w:sz w:val="26"/>
          <w:szCs w:val="26"/>
        </w:rPr>
        <w:t>Пыть-Ях</w:t>
      </w:r>
      <w:proofErr w:type="spellEnd"/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</w:t>
      </w:r>
      <w:r w:rsidR="002D52E3">
        <w:rPr>
          <w:sz w:val="26"/>
          <w:szCs w:val="26"/>
        </w:rPr>
        <w:t>0</w:t>
      </w:r>
      <w:r w:rsidR="0045512F" w:rsidRPr="0045512F">
        <w:rPr>
          <w:sz w:val="26"/>
          <w:szCs w:val="26"/>
        </w:rPr>
        <w:t>6</w:t>
      </w:r>
      <w:r w:rsidR="002D52E3">
        <w:rPr>
          <w:sz w:val="26"/>
          <w:szCs w:val="26"/>
        </w:rPr>
        <w:t>.08</w:t>
      </w:r>
      <w:r>
        <w:rPr>
          <w:sz w:val="26"/>
          <w:szCs w:val="26"/>
        </w:rPr>
        <w:t>.2020</w:t>
      </w:r>
    </w:p>
    <w:p w:rsidR="005B677D" w:rsidRPr="00D66084" w:rsidRDefault="005B677D" w:rsidP="005B677D">
      <w:pPr>
        <w:jc w:val="both"/>
        <w:rPr>
          <w:sz w:val="26"/>
          <w:szCs w:val="26"/>
        </w:rPr>
      </w:pPr>
    </w:p>
    <w:p w:rsidR="005B677D" w:rsidRDefault="005B677D" w:rsidP="002D52E3">
      <w:pPr>
        <w:ind w:firstLine="708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</w:t>
      </w:r>
      <w:r>
        <w:rPr>
          <w:sz w:val="26"/>
          <w:szCs w:val="26"/>
        </w:rPr>
        <w:t>да Пыть-Яха на основании п. 3.1</w:t>
      </w:r>
      <w:r w:rsidRPr="00EF5963">
        <w:rPr>
          <w:sz w:val="26"/>
          <w:szCs w:val="26"/>
        </w:rPr>
        <w:t xml:space="preserve"> раздела 3 Плана работы Счетно-контрольно</w:t>
      </w:r>
      <w:r>
        <w:rPr>
          <w:sz w:val="26"/>
          <w:szCs w:val="26"/>
        </w:rPr>
        <w:t>й палаты города Пыть-Яха на 2020</w:t>
      </w:r>
      <w:r w:rsidRPr="00EF5963">
        <w:rPr>
          <w:sz w:val="26"/>
          <w:szCs w:val="26"/>
        </w:rPr>
        <w:t xml:space="preserve">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</w:t>
      </w:r>
      <w:r>
        <w:rPr>
          <w:sz w:val="26"/>
          <w:szCs w:val="26"/>
        </w:rPr>
        <w:t xml:space="preserve"> от 29.11.2016 № 34, проведена </w:t>
      </w:r>
      <w:r w:rsidRPr="00EF5963">
        <w:rPr>
          <w:sz w:val="26"/>
          <w:szCs w:val="26"/>
        </w:rPr>
        <w:t>экспертиза проекта постановлени</w:t>
      </w:r>
      <w:r>
        <w:rPr>
          <w:sz w:val="26"/>
          <w:szCs w:val="26"/>
        </w:rPr>
        <w:t xml:space="preserve">я администрации города Пыть-Яха </w:t>
      </w:r>
      <w:r w:rsidR="000304A5">
        <w:rPr>
          <w:sz w:val="26"/>
          <w:szCs w:val="26"/>
        </w:rPr>
        <w:t xml:space="preserve">«О внесении изменений в постановление администрации города </w:t>
      </w:r>
      <w:r w:rsidR="002D52E3">
        <w:rPr>
          <w:sz w:val="26"/>
          <w:szCs w:val="26"/>
        </w:rPr>
        <w:t xml:space="preserve">от </w:t>
      </w:r>
      <w:r w:rsidR="002D52E3" w:rsidRPr="000304A5">
        <w:rPr>
          <w:sz w:val="26"/>
          <w:szCs w:val="26"/>
        </w:rPr>
        <w:t>24</w:t>
      </w:r>
      <w:r w:rsidR="002D52E3">
        <w:rPr>
          <w:sz w:val="26"/>
          <w:szCs w:val="26"/>
        </w:rPr>
        <w:t>.</w:t>
      </w:r>
      <w:r w:rsidR="002D52E3" w:rsidRPr="000304A5">
        <w:rPr>
          <w:sz w:val="26"/>
          <w:szCs w:val="26"/>
        </w:rPr>
        <w:t>07</w:t>
      </w:r>
      <w:r w:rsidR="002D52E3">
        <w:rPr>
          <w:sz w:val="26"/>
          <w:szCs w:val="26"/>
        </w:rPr>
        <w:t>.</w:t>
      </w:r>
      <w:r w:rsidR="002D52E3" w:rsidRPr="000304A5">
        <w:rPr>
          <w:sz w:val="26"/>
          <w:szCs w:val="26"/>
        </w:rPr>
        <w:t>2017</w:t>
      </w:r>
      <w:r w:rsidR="002D52E3">
        <w:rPr>
          <w:sz w:val="26"/>
          <w:szCs w:val="26"/>
        </w:rPr>
        <w:t xml:space="preserve"> № </w:t>
      </w:r>
      <w:r w:rsidR="002D52E3" w:rsidRPr="000304A5">
        <w:rPr>
          <w:sz w:val="26"/>
          <w:szCs w:val="26"/>
        </w:rPr>
        <w:t>1</w:t>
      </w:r>
      <w:r w:rsidR="002D52E3">
        <w:rPr>
          <w:sz w:val="26"/>
          <w:szCs w:val="26"/>
        </w:rPr>
        <w:t>94-па</w:t>
      </w:r>
      <w:r w:rsidR="002D52E3" w:rsidRPr="00D66084">
        <w:rPr>
          <w:sz w:val="26"/>
          <w:szCs w:val="26"/>
        </w:rPr>
        <w:t xml:space="preserve"> </w:t>
      </w:r>
      <w:r w:rsidR="002D52E3">
        <w:rPr>
          <w:sz w:val="26"/>
          <w:szCs w:val="26"/>
        </w:rPr>
        <w:t xml:space="preserve">«О порядке предоставления субсидии в целях возмещения затрат, понесенных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собственностью»                                        (в ред. от 15.08.2018 № 245-па) </w:t>
      </w:r>
      <w:r>
        <w:rPr>
          <w:sz w:val="26"/>
          <w:szCs w:val="26"/>
        </w:rPr>
        <w:t>(далее – п</w:t>
      </w:r>
      <w:r w:rsidRPr="00EF5963">
        <w:rPr>
          <w:sz w:val="26"/>
          <w:szCs w:val="26"/>
        </w:rPr>
        <w:t>роект постановления).</w:t>
      </w:r>
    </w:p>
    <w:p w:rsidR="000304A5" w:rsidRDefault="005B677D" w:rsidP="005B6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2D52E3">
        <w:rPr>
          <w:sz w:val="26"/>
          <w:szCs w:val="26"/>
        </w:rPr>
        <w:t>04.08</w:t>
      </w:r>
      <w:r>
        <w:rPr>
          <w:sz w:val="26"/>
          <w:szCs w:val="26"/>
        </w:rPr>
        <w:t>.2020. К проекту постановления приложена пояснительная записка,</w:t>
      </w:r>
      <w:r w:rsidR="000304A5">
        <w:rPr>
          <w:sz w:val="26"/>
          <w:szCs w:val="26"/>
        </w:rPr>
        <w:t xml:space="preserve"> проект </w:t>
      </w:r>
      <w:r>
        <w:rPr>
          <w:sz w:val="26"/>
          <w:szCs w:val="26"/>
        </w:rPr>
        <w:t>заключения о проведении антикоррупционной экспертизы правового акта</w:t>
      </w:r>
      <w:r w:rsidR="000304A5">
        <w:rPr>
          <w:sz w:val="26"/>
          <w:szCs w:val="26"/>
        </w:rPr>
        <w:t>.</w:t>
      </w:r>
    </w:p>
    <w:p w:rsidR="005B677D" w:rsidRPr="0051467D" w:rsidRDefault="005B677D" w:rsidP="005B677D">
      <w:pPr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171B69" w:rsidRDefault="005B677D" w:rsidP="00171B69">
      <w:pPr>
        <w:numPr>
          <w:ilvl w:val="0"/>
          <w:numId w:val="1"/>
        </w:numPr>
        <w:tabs>
          <w:tab w:val="left" w:pos="142"/>
        </w:tabs>
        <w:jc w:val="both"/>
        <w:rPr>
          <w:sz w:val="26"/>
          <w:szCs w:val="26"/>
        </w:rPr>
      </w:pPr>
      <w:r w:rsidRPr="0051467D">
        <w:rPr>
          <w:sz w:val="26"/>
          <w:szCs w:val="26"/>
        </w:rPr>
        <w:t>Бюджетный кодекс РФ;</w:t>
      </w:r>
    </w:p>
    <w:p w:rsidR="005B677D" w:rsidRDefault="000304A5" w:rsidP="005B677D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2</w:t>
      </w:r>
      <w:r w:rsidR="005B677D" w:rsidRPr="0051467D">
        <w:rPr>
          <w:sz w:val="26"/>
          <w:szCs w:val="26"/>
        </w:rPr>
        <w:t>.</w:t>
      </w:r>
      <w:r w:rsidR="005B677D">
        <w:rPr>
          <w:sz w:val="26"/>
          <w:szCs w:val="26"/>
        </w:rPr>
        <w:t xml:space="preserve"> </w:t>
      </w:r>
      <w:r w:rsidR="005B677D" w:rsidRPr="0051467D">
        <w:rPr>
          <w:sz w:val="26"/>
          <w:szCs w:val="26"/>
        </w:rPr>
        <w:t xml:space="preserve">Федеральный закон от </w:t>
      </w:r>
      <w:r w:rsidR="005B677D">
        <w:rPr>
          <w:sz w:val="26"/>
          <w:szCs w:val="26"/>
        </w:rPr>
        <w:t>06.10.2003 №131-ФЗ</w:t>
      </w:r>
      <w:r w:rsidR="005B677D" w:rsidRPr="0051467D">
        <w:rPr>
          <w:sz w:val="26"/>
          <w:szCs w:val="26"/>
        </w:rPr>
        <w:t xml:space="preserve"> «</w:t>
      </w:r>
      <w:r w:rsidR="005B677D">
        <w:rPr>
          <w:sz w:val="26"/>
          <w:szCs w:val="26"/>
        </w:rPr>
        <w:t>Об общих принципах организации местного самоуправления в РФ»</w:t>
      </w:r>
      <w:r w:rsidR="005B677D" w:rsidRPr="0051467D">
        <w:rPr>
          <w:sz w:val="26"/>
          <w:szCs w:val="26"/>
        </w:rPr>
        <w:t>;</w:t>
      </w:r>
    </w:p>
    <w:p w:rsidR="005B677D" w:rsidRDefault="00747DF1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B677D">
        <w:rPr>
          <w:sz w:val="26"/>
          <w:szCs w:val="26"/>
        </w:rPr>
        <w:t xml:space="preserve">. </w:t>
      </w:r>
      <w:r w:rsidR="005B677D" w:rsidRPr="0051467D">
        <w:rPr>
          <w:sz w:val="26"/>
          <w:szCs w:val="26"/>
        </w:rPr>
        <w:t xml:space="preserve">Постановление Правительства РФ от </w:t>
      </w:r>
      <w:r w:rsidR="000304A5">
        <w:rPr>
          <w:sz w:val="26"/>
          <w:szCs w:val="26"/>
        </w:rPr>
        <w:t>06.09.2016</w:t>
      </w:r>
      <w:r w:rsidR="005B677D" w:rsidRPr="0051467D">
        <w:rPr>
          <w:sz w:val="26"/>
          <w:szCs w:val="26"/>
        </w:rPr>
        <w:t xml:space="preserve"> № </w:t>
      </w:r>
      <w:r w:rsidR="002F72C0">
        <w:rPr>
          <w:sz w:val="26"/>
          <w:szCs w:val="26"/>
        </w:rPr>
        <w:t>887</w:t>
      </w:r>
      <w:r w:rsidR="005B677D" w:rsidRPr="0051467D">
        <w:rPr>
          <w:sz w:val="26"/>
          <w:szCs w:val="26"/>
        </w:rPr>
        <w:t xml:space="preserve"> «Об общих требованиях к нормативным правовым актам, муниципальным правовым актам,</w:t>
      </w:r>
      <w:r w:rsidR="002F72C0">
        <w:rPr>
          <w:sz w:val="26"/>
          <w:szCs w:val="26"/>
        </w:rPr>
        <w:t xml:space="preserve">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 w:rsidR="005B677D" w:rsidRPr="0051467D">
        <w:rPr>
          <w:sz w:val="26"/>
          <w:szCs w:val="26"/>
        </w:rPr>
        <w:t xml:space="preserve">» (далее – постановление Правительства РФ </w:t>
      </w:r>
      <w:r w:rsidR="005B677D">
        <w:rPr>
          <w:sz w:val="26"/>
          <w:szCs w:val="26"/>
        </w:rPr>
        <w:t xml:space="preserve">от </w:t>
      </w:r>
      <w:r w:rsidR="002F72C0">
        <w:rPr>
          <w:sz w:val="26"/>
          <w:szCs w:val="26"/>
        </w:rPr>
        <w:t>06.09.2016</w:t>
      </w:r>
      <w:r w:rsidR="005B677D">
        <w:rPr>
          <w:sz w:val="26"/>
          <w:szCs w:val="26"/>
        </w:rPr>
        <w:t xml:space="preserve"> </w:t>
      </w:r>
      <w:r w:rsidR="005B677D" w:rsidRPr="0051467D">
        <w:rPr>
          <w:sz w:val="26"/>
          <w:szCs w:val="26"/>
        </w:rPr>
        <w:t xml:space="preserve">№ </w:t>
      </w:r>
      <w:r w:rsidR="002F72C0">
        <w:rPr>
          <w:sz w:val="26"/>
          <w:szCs w:val="26"/>
        </w:rPr>
        <w:t>887</w:t>
      </w:r>
      <w:r w:rsidR="005B677D" w:rsidRPr="0051467D">
        <w:rPr>
          <w:sz w:val="26"/>
          <w:szCs w:val="26"/>
        </w:rPr>
        <w:t>);</w:t>
      </w:r>
    </w:p>
    <w:p w:rsidR="00297DAF" w:rsidRDefault="00747DF1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297DAF">
        <w:rPr>
          <w:sz w:val="26"/>
          <w:szCs w:val="26"/>
        </w:rPr>
        <w:t xml:space="preserve">. </w:t>
      </w:r>
      <w:r w:rsidR="00297DAF" w:rsidRPr="00297DAF">
        <w:rPr>
          <w:sz w:val="26"/>
          <w:szCs w:val="26"/>
        </w:rPr>
        <w:t xml:space="preserve">Постановление Правительства РФ от </w:t>
      </w:r>
      <w:r w:rsidR="002F72C0">
        <w:rPr>
          <w:sz w:val="26"/>
          <w:szCs w:val="26"/>
        </w:rPr>
        <w:t>12.09.2019</w:t>
      </w:r>
      <w:r w:rsidR="00297DAF" w:rsidRPr="00297DAF">
        <w:rPr>
          <w:sz w:val="26"/>
          <w:szCs w:val="26"/>
        </w:rPr>
        <w:t xml:space="preserve"> № 1</w:t>
      </w:r>
      <w:r w:rsidR="002F72C0">
        <w:rPr>
          <w:sz w:val="26"/>
          <w:szCs w:val="26"/>
        </w:rPr>
        <w:t>187</w:t>
      </w:r>
      <w:r w:rsidR="00297DAF" w:rsidRPr="00297DAF">
        <w:rPr>
          <w:sz w:val="26"/>
          <w:szCs w:val="26"/>
        </w:rPr>
        <w:t xml:space="preserve"> «О внесении изменений в общие требования к нормативным правовым актам и муниципальным правовым актам,</w:t>
      </w:r>
      <w:r w:rsidR="002F72C0">
        <w:rPr>
          <w:sz w:val="26"/>
          <w:szCs w:val="26"/>
        </w:rPr>
        <w:t xml:space="preserve"> регулирующим предоставление субсидий юридическим лицам (за исключением субсидий государственным (муниципальным) учреждениям</w:t>
      </w:r>
      <w:r w:rsidR="00F6774B">
        <w:rPr>
          <w:sz w:val="26"/>
          <w:szCs w:val="26"/>
        </w:rPr>
        <w:t>), индивидуальным предпринимателям, а также физическим лицам – производителям товаров, работ, услуг</w:t>
      </w:r>
      <w:r w:rsidR="00297DAF">
        <w:rPr>
          <w:sz w:val="26"/>
          <w:szCs w:val="26"/>
        </w:rPr>
        <w:t xml:space="preserve">» </w:t>
      </w:r>
      <w:r w:rsidR="00297DAF" w:rsidRPr="00297DAF">
        <w:rPr>
          <w:sz w:val="26"/>
          <w:szCs w:val="26"/>
        </w:rPr>
        <w:t xml:space="preserve">(далее - постановление </w:t>
      </w:r>
      <w:r w:rsidR="00A71C34">
        <w:rPr>
          <w:sz w:val="26"/>
          <w:szCs w:val="26"/>
        </w:rPr>
        <w:t>П</w:t>
      </w:r>
      <w:r w:rsidR="00297DAF" w:rsidRPr="00297DAF">
        <w:rPr>
          <w:sz w:val="26"/>
          <w:szCs w:val="26"/>
        </w:rPr>
        <w:t xml:space="preserve">равительства РФ от </w:t>
      </w:r>
      <w:r w:rsidR="00F6774B">
        <w:rPr>
          <w:sz w:val="26"/>
          <w:szCs w:val="26"/>
        </w:rPr>
        <w:t>12.09</w:t>
      </w:r>
      <w:r w:rsidR="00297DAF" w:rsidRPr="00297DAF">
        <w:rPr>
          <w:sz w:val="26"/>
          <w:szCs w:val="26"/>
        </w:rPr>
        <w:t xml:space="preserve">.2019 № </w:t>
      </w:r>
      <w:r w:rsidR="00F6774B">
        <w:rPr>
          <w:sz w:val="26"/>
          <w:szCs w:val="26"/>
        </w:rPr>
        <w:t>1187</w:t>
      </w:r>
      <w:r w:rsidR="00297DAF" w:rsidRPr="00297DAF">
        <w:rPr>
          <w:sz w:val="26"/>
          <w:szCs w:val="26"/>
        </w:rPr>
        <w:t>)</w:t>
      </w:r>
      <w:r w:rsidR="00962F5B">
        <w:rPr>
          <w:sz w:val="26"/>
          <w:szCs w:val="26"/>
        </w:rPr>
        <w:t xml:space="preserve">; </w:t>
      </w:r>
    </w:p>
    <w:p w:rsidR="00F6774B" w:rsidRDefault="00747DF1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6774B">
        <w:rPr>
          <w:sz w:val="26"/>
          <w:szCs w:val="26"/>
        </w:rPr>
        <w:t>. Постановление администрации города Пыть-Яха</w:t>
      </w:r>
      <w:r w:rsidR="00D367B2">
        <w:rPr>
          <w:sz w:val="26"/>
          <w:szCs w:val="26"/>
        </w:rPr>
        <w:t xml:space="preserve"> от 10.12.2018 № 4</w:t>
      </w:r>
      <w:r w:rsidR="002D52E3">
        <w:rPr>
          <w:sz w:val="26"/>
          <w:szCs w:val="26"/>
        </w:rPr>
        <w:t>32</w:t>
      </w:r>
      <w:r w:rsidR="00D367B2">
        <w:rPr>
          <w:sz w:val="26"/>
          <w:szCs w:val="26"/>
        </w:rPr>
        <w:t>-па «Об утверждении муниципальной программы «</w:t>
      </w:r>
      <w:r w:rsidR="002D52E3">
        <w:rPr>
          <w:sz w:val="26"/>
          <w:szCs w:val="26"/>
        </w:rPr>
        <w:t xml:space="preserve">Безопасность жизнедеятельности в городе </w:t>
      </w:r>
      <w:proofErr w:type="spellStart"/>
      <w:r w:rsidR="002D52E3">
        <w:rPr>
          <w:sz w:val="26"/>
          <w:szCs w:val="26"/>
        </w:rPr>
        <w:t>Пыть-Яхе</w:t>
      </w:r>
      <w:proofErr w:type="spellEnd"/>
      <w:r w:rsidR="00D367B2">
        <w:rPr>
          <w:sz w:val="26"/>
          <w:szCs w:val="26"/>
        </w:rPr>
        <w:t>»</w:t>
      </w:r>
      <w:bookmarkStart w:id="0" w:name="_GoBack"/>
      <w:bookmarkEnd w:id="0"/>
      <w:r w:rsidR="00D367B2">
        <w:rPr>
          <w:sz w:val="26"/>
          <w:szCs w:val="26"/>
        </w:rPr>
        <w:t>;</w:t>
      </w:r>
    </w:p>
    <w:p w:rsidR="005B677D" w:rsidRDefault="00747DF1" w:rsidP="00297D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97DAF">
        <w:rPr>
          <w:sz w:val="26"/>
          <w:szCs w:val="26"/>
        </w:rPr>
        <w:t xml:space="preserve">. </w:t>
      </w:r>
      <w:r w:rsidR="005B677D">
        <w:rPr>
          <w:sz w:val="26"/>
          <w:szCs w:val="26"/>
        </w:rPr>
        <w:t>Устав города Пыть-Яха.</w:t>
      </w:r>
    </w:p>
    <w:p w:rsidR="005B677D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п</w:t>
      </w:r>
      <w:r w:rsidRPr="00B50388">
        <w:rPr>
          <w:sz w:val="26"/>
          <w:szCs w:val="26"/>
        </w:rPr>
        <w:t xml:space="preserve">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5B677D" w:rsidRPr="00600F3A" w:rsidRDefault="005B677D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администрации города от </w:t>
      </w:r>
      <w:r w:rsidR="00D367B2">
        <w:rPr>
          <w:sz w:val="26"/>
          <w:szCs w:val="26"/>
        </w:rPr>
        <w:t>24.07.2017</w:t>
      </w:r>
      <w:r w:rsidR="00171B69">
        <w:rPr>
          <w:sz w:val="26"/>
          <w:szCs w:val="26"/>
        </w:rPr>
        <w:t xml:space="preserve"> № </w:t>
      </w:r>
      <w:r w:rsidR="00D367B2">
        <w:rPr>
          <w:sz w:val="26"/>
          <w:szCs w:val="26"/>
        </w:rPr>
        <w:t>1</w:t>
      </w:r>
      <w:r w:rsidR="002D52E3">
        <w:rPr>
          <w:sz w:val="26"/>
          <w:szCs w:val="26"/>
        </w:rPr>
        <w:t>94</w:t>
      </w:r>
      <w:r>
        <w:rPr>
          <w:sz w:val="26"/>
          <w:szCs w:val="26"/>
        </w:rPr>
        <w:t>-па утвержден</w:t>
      </w:r>
      <w:r w:rsidR="00171B69">
        <w:rPr>
          <w:sz w:val="26"/>
          <w:szCs w:val="26"/>
        </w:rPr>
        <w:t xml:space="preserve"> </w:t>
      </w:r>
      <w:r w:rsidR="00CD51F3">
        <w:rPr>
          <w:sz w:val="26"/>
          <w:szCs w:val="26"/>
        </w:rPr>
        <w:t xml:space="preserve">порядок предоставления субсидий на возмещение затрат, понесенных организациями на выполнение </w:t>
      </w:r>
      <w:r w:rsidR="00CD51F3">
        <w:rPr>
          <w:sz w:val="26"/>
          <w:szCs w:val="26"/>
        </w:rPr>
        <w:lastRenderedPageBreak/>
        <w:t>работ по содержанию, обслуживанию и ремонту наружных источников противопожарного водоснабжения, являющихся муниципальной собственностью</w:t>
      </w:r>
      <w:r w:rsidR="00171B69">
        <w:rPr>
          <w:sz w:val="26"/>
          <w:szCs w:val="26"/>
        </w:rPr>
        <w:t xml:space="preserve"> (далее – </w:t>
      </w:r>
      <w:r w:rsidR="00CD51F3">
        <w:rPr>
          <w:sz w:val="26"/>
          <w:szCs w:val="26"/>
        </w:rPr>
        <w:t>Порядок</w:t>
      </w:r>
      <w:r w:rsidR="00171B69">
        <w:rPr>
          <w:sz w:val="26"/>
          <w:szCs w:val="26"/>
        </w:rPr>
        <w:t xml:space="preserve">), </w:t>
      </w:r>
      <w:r>
        <w:rPr>
          <w:sz w:val="26"/>
          <w:szCs w:val="26"/>
        </w:rPr>
        <w:t>в который представленным п</w:t>
      </w:r>
      <w:r w:rsidRPr="00600F3A">
        <w:rPr>
          <w:sz w:val="26"/>
          <w:szCs w:val="26"/>
        </w:rPr>
        <w:t>роектом</w:t>
      </w:r>
      <w:r>
        <w:rPr>
          <w:sz w:val="26"/>
          <w:szCs w:val="26"/>
        </w:rPr>
        <w:t xml:space="preserve"> постановления</w:t>
      </w:r>
      <w:r w:rsidRPr="00600F3A">
        <w:rPr>
          <w:sz w:val="26"/>
          <w:szCs w:val="26"/>
        </w:rPr>
        <w:t xml:space="preserve"> предлагается внести </w:t>
      </w:r>
      <w:r>
        <w:rPr>
          <w:sz w:val="26"/>
          <w:szCs w:val="26"/>
        </w:rPr>
        <w:t>следующие изменения:</w:t>
      </w:r>
    </w:p>
    <w:p w:rsidR="005B677D" w:rsidRPr="00BD0D3A" w:rsidRDefault="00FC5B01" w:rsidP="00FC5B01">
      <w:pPr>
        <w:pStyle w:val="a8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D0D3A">
        <w:rPr>
          <w:sz w:val="26"/>
          <w:szCs w:val="26"/>
        </w:rPr>
        <w:t>Некоторые пункты</w:t>
      </w:r>
      <w:r w:rsidR="00455D52">
        <w:rPr>
          <w:sz w:val="26"/>
          <w:szCs w:val="26"/>
        </w:rPr>
        <w:t xml:space="preserve"> </w:t>
      </w:r>
      <w:r w:rsidR="00CD51F3">
        <w:rPr>
          <w:sz w:val="26"/>
          <w:szCs w:val="26"/>
        </w:rPr>
        <w:t>Порядка</w:t>
      </w:r>
      <w:r w:rsidR="00962F5B">
        <w:rPr>
          <w:sz w:val="26"/>
          <w:szCs w:val="26"/>
        </w:rPr>
        <w:t xml:space="preserve"> </w:t>
      </w:r>
      <w:r w:rsidRPr="00BD0D3A">
        <w:rPr>
          <w:sz w:val="26"/>
          <w:szCs w:val="26"/>
        </w:rPr>
        <w:t xml:space="preserve">изложены в новой редакции. </w:t>
      </w:r>
      <w:r w:rsidR="005B677D" w:rsidRPr="00BD0D3A">
        <w:rPr>
          <w:sz w:val="26"/>
          <w:szCs w:val="26"/>
        </w:rPr>
        <w:t xml:space="preserve">В сравнительной таблице отражены действующая и предложенная редакции:  </w:t>
      </w:r>
    </w:p>
    <w:tbl>
      <w:tblPr>
        <w:tblStyle w:val="a9"/>
        <w:tblW w:w="10206" w:type="dxa"/>
        <w:tblInd w:w="-5" w:type="dxa"/>
        <w:tblLook w:val="04A0" w:firstRow="1" w:lastRow="0" w:firstColumn="1" w:lastColumn="0" w:noHBand="0" w:noVBand="1"/>
      </w:tblPr>
      <w:tblGrid>
        <w:gridCol w:w="2263"/>
        <w:gridCol w:w="3974"/>
        <w:gridCol w:w="3969"/>
      </w:tblGrid>
      <w:tr w:rsidR="00FC5B01" w:rsidTr="00710036">
        <w:tc>
          <w:tcPr>
            <w:tcW w:w="2263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Пункт, раздел</w:t>
            </w:r>
          </w:p>
          <w:p w:rsidR="00FC5B01" w:rsidRPr="005D041D" w:rsidRDefault="00CD51F3" w:rsidP="00FC5B01">
            <w:pPr>
              <w:tabs>
                <w:tab w:val="left" w:pos="720"/>
              </w:tabs>
              <w:jc w:val="center"/>
            </w:pPr>
            <w:r>
              <w:rPr>
                <w:sz w:val="22"/>
                <w:szCs w:val="22"/>
              </w:rPr>
              <w:t>Порядка</w:t>
            </w:r>
          </w:p>
        </w:tc>
        <w:tc>
          <w:tcPr>
            <w:tcW w:w="3974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Действующая редакция</w:t>
            </w:r>
          </w:p>
          <w:p w:rsidR="00FC5B01" w:rsidRPr="005D041D" w:rsidRDefault="00CD51F3" w:rsidP="00FC5B01">
            <w:pPr>
              <w:tabs>
                <w:tab w:val="left" w:pos="720"/>
              </w:tabs>
              <w:jc w:val="center"/>
            </w:pPr>
            <w:r>
              <w:rPr>
                <w:sz w:val="22"/>
                <w:szCs w:val="22"/>
              </w:rPr>
              <w:t>Порядка</w:t>
            </w:r>
          </w:p>
        </w:tc>
        <w:tc>
          <w:tcPr>
            <w:tcW w:w="3969" w:type="dxa"/>
          </w:tcPr>
          <w:p w:rsidR="00FC5B01" w:rsidRPr="005D041D" w:rsidRDefault="00FC5B01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Предложенная редакция</w:t>
            </w:r>
          </w:p>
          <w:p w:rsidR="00455D52" w:rsidRPr="005D041D" w:rsidRDefault="00CD51F3" w:rsidP="00FC5B01">
            <w:pPr>
              <w:tabs>
                <w:tab w:val="left" w:pos="720"/>
              </w:tabs>
              <w:jc w:val="center"/>
            </w:pPr>
            <w:r>
              <w:rPr>
                <w:sz w:val="22"/>
                <w:szCs w:val="22"/>
              </w:rPr>
              <w:t>Порядка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8A7638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t>п.</w:t>
            </w:r>
            <w:r w:rsidR="00CD51F3">
              <w:rPr>
                <w:sz w:val="22"/>
                <w:szCs w:val="22"/>
              </w:rPr>
              <w:t>4</w:t>
            </w:r>
          </w:p>
          <w:p w:rsidR="0053246B" w:rsidRPr="005D041D" w:rsidRDefault="0053246B" w:rsidP="001B4DC5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FC5B01" w:rsidRDefault="00AC00D3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B53BE4">
              <w:rPr>
                <w:sz w:val="22"/>
                <w:szCs w:val="22"/>
              </w:rPr>
              <w:t>Наименование главного распорядителя бюджетных средств – администрация города Пыть-Яха.</w:t>
            </w:r>
          </w:p>
          <w:p w:rsidR="00B53BE4" w:rsidRPr="005D041D" w:rsidRDefault="00B53BE4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Уполномоченным органом по реализации Порядка предоставления субсидии является </w:t>
            </w:r>
            <w:r w:rsidRPr="00B53BE4">
              <w:rPr>
                <w:b/>
                <w:sz w:val="22"/>
                <w:szCs w:val="22"/>
              </w:rPr>
              <w:t>управление по делам гражданской обороны и чрезвычайных ситуаций администрации города Пыть-Яха</w:t>
            </w:r>
            <w:r>
              <w:rPr>
                <w:sz w:val="22"/>
                <w:szCs w:val="22"/>
              </w:rPr>
              <w:t xml:space="preserve"> (далее – уполномоченный орган)</w:t>
            </w:r>
          </w:p>
        </w:tc>
        <w:tc>
          <w:tcPr>
            <w:tcW w:w="3969" w:type="dxa"/>
          </w:tcPr>
          <w:p w:rsidR="00B53BE4" w:rsidRDefault="00AC00D3" w:rsidP="00B53BE4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B53BE4">
              <w:rPr>
                <w:sz w:val="22"/>
                <w:szCs w:val="22"/>
              </w:rPr>
              <w:t>Наименование главного распорядителя бюджетных средств – администрация города Пыть-Яха.</w:t>
            </w:r>
          </w:p>
          <w:p w:rsidR="00FC5B01" w:rsidRPr="005D041D" w:rsidRDefault="00B53BE4" w:rsidP="00B53BE4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Уполномоченным органом по реализации Порядка предоставления субсидии является </w:t>
            </w:r>
            <w:r w:rsidRPr="00B53BE4">
              <w:rPr>
                <w:b/>
                <w:sz w:val="22"/>
                <w:szCs w:val="22"/>
              </w:rPr>
              <w:t>управление по жилищно-коммунальному комплексу, транспорту и дорогам</w:t>
            </w:r>
            <w:r>
              <w:rPr>
                <w:sz w:val="22"/>
                <w:szCs w:val="22"/>
              </w:rPr>
              <w:t xml:space="preserve"> (далее – уполномоченный орган)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B53BE4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пп.2 п.7</w:t>
            </w:r>
          </w:p>
          <w:p w:rsidR="0053246B" w:rsidRPr="005D041D" w:rsidRDefault="0053246B" w:rsidP="00F82FAD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FC5B01" w:rsidRPr="00B53BE4" w:rsidRDefault="00B53BE4" w:rsidP="00B53BE4">
            <w:pPr>
              <w:tabs>
                <w:tab w:val="left" w:pos="-10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Заверенные в установленном порядке копии учредительных документов, </w:t>
            </w:r>
            <w:r w:rsidRPr="00B53BE4">
              <w:rPr>
                <w:b/>
                <w:sz w:val="22"/>
                <w:szCs w:val="22"/>
              </w:rPr>
              <w:t>свидетельства о государственной регистрации юридического лица, свидетельства о постановке на учет в налоговом органе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3969" w:type="dxa"/>
          </w:tcPr>
          <w:p w:rsidR="00FC5B01" w:rsidRPr="005D041D" w:rsidRDefault="00B53BE4" w:rsidP="00B53BE4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Заверенные в установленном порядке копии учредительных документов;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297002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п.8</w:t>
            </w:r>
          </w:p>
          <w:p w:rsidR="0053246B" w:rsidRPr="005D041D" w:rsidRDefault="0053246B" w:rsidP="001B4DC5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FC5B01" w:rsidRDefault="00AC00D3" w:rsidP="00297002">
            <w:pPr>
              <w:pStyle w:val="a8"/>
              <w:tabs>
                <w:tab w:val="left" w:pos="360"/>
              </w:tabs>
              <w:ind w:left="-10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="00297002">
              <w:rPr>
                <w:sz w:val="22"/>
                <w:szCs w:val="22"/>
              </w:rPr>
              <w:t xml:space="preserve">Заявление и документы, необходимые для получения субсидии, направляются в уполномоченный орган ежеквартально </w:t>
            </w:r>
            <w:r w:rsidR="00297002" w:rsidRPr="00AC00D3">
              <w:rPr>
                <w:b/>
                <w:sz w:val="22"/>
                <w:szCs w:val="22"/>
              </w:rPr>
              <w:t>до 10 числа месяца</w:t>
            </w:r>
            <w:r w:rsidR="00297002">
              <w:rPr>
                <w:sz w:val="22"/>
                <w:szCs w:val="22"/>
              </w:rPr>
              <w:t xml:space="preserve">, следующего за отчетным кварталом, а за </w:t>
            </w:r>
            <w:r w:rsidR="00297002">
              <w:rPr>
                <w:sz w:val="22"/>
                <w:szCs w:val="22"/>
                <w:lang w:val="en-US"/>
              </w:rPr>
              <w:t>IV</w:t>
            </w:r>
            <w:r w:rsidR="00297002" w:rsidRPr="00297002">
              <w:rPr>
                <w:sz w:val="22"/>
                <w:szCs w:val="22"/>
              </w:rPr>
              <w:t xml:space="preserve"> </w:t>
            </w:r>
            <w:r w:rsidR="00297002">
              <w:rPr>
                <w:sz w:val="22"/>
                <w:szCs w:val="22"/>
              </w:rPr>
              <w:t xml:space="preserve">квартал до 10 декабря, </w:t>
            </w:r>
            <w:r w:rsidR="00297002" w:rsidRPr="00AC00D3">
              <w:rPr>
                <w:b/>
                <w:sz w:val="22"/>
                <w:szCs w:val="22"/>
              </w:rPr>
              <w:t>которые рассматриваются уполномоченным органом в течение 15 рабочих дней со дня подачи заявления о предоставлении субсидии.</w:t>
            </w:r>
          </w:p>
          <w:p w:rsidR="00AC00D3" w:rsidRPr="00AC00D3" w:rsidRDefault="00AC00D3" w:rsidP="00297002">
            <w:pPr>
              <w:pStyle w:val="a8"/>
              <w:tabs>
                <w:tab w:val="left" w:pos="360"/>
              </w:tabs>
              <w:ind w:left="-103"/>
              <w:rPr>
                <w:sz w:val="22"/>
                <w:szCs w:val="22"/>
              </w:rPr>
            </w:pPr>
            <w:r w:rsidRPr="00AC00D3">
              <w:rPr>
                <w:sz w:val="22"/>
                <w:szCs w:val="22"/>
              </w:rPr>
              <w:t>Решение о предоставлении субсидии оформляется распоряжением администрации города Пыть-Яха о предоставлении субсидии из бюджета города.</w:t>
            </w:r>
          </w:p>
        </w:tc>
        <w:tc>
          <w:tcPr>
            <w:tcW w:w="3969" w:type="dxa"/>
          </w:tcPr>
          <w:p w:rsidR="00FC5B01" w:rsidRDefault="00AC00D3" w:rsidP="00297002">
            <w:pPr>
              <w:pStyle w:val="a8"/>
              <w:ind w:left="-108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="00297002">
              <w:rPr>
                <w:sz w:val="22"/>
                <w:szCs w:val="22"/>
              </w:rPr>
              <w:t xml:space="preserve">Заявление и документы, необходимые для получения субсидии, направляются в уполномоченный орган ежеквартально </w:t>
            </w:r>
            <w:r w:rsidR="00297002" w:rsidRPr="00AC00D3">
              <w:rPr>
                <w:b/>
                <w:sz w:val="22"/>
                <w:szCs w:val="22"/>
              </w:rPr>
              <w:t>до 30 числа месяца</w:t>
            </w:r>
            <w:r w:rsidR="00297002">
              <w:rPr>
                <w:sz w:val="22"/>
                <w:szCs w:val="22"/>
              </w:rPr>
              <w:t xml:space="preserve">, следующего за отчетным кварталом, а за </w:t>
            </w:r>
            <w:r w:rsidR="00297002">
              <w:rPr>
                <w:sz w:val="22"/>
                <w:szCs w:val="22"/>
                <w:lang w:val="en-US"/>
              </w:rPr>
              <w:t>IV</w:t>
            </w:r>
            <w:r w:rsidR="00297002" w:rsidRPr="00297002">
              <w:rPr>
                <w:sz w:val="22"/>
                <w:szCs w:val="22"/>
              </w:rPr>
              <w:t xml:space="preserve"> </w:t>
            </w:r>
            <w:r w:rsidR="00297002">
              <w:rPr>
                <w:sz w:val="22"/>
                <w:szCs w:val="22"/>
              </w:rPr>
              <w:t xml:space="preserve">квартал до 10 декабря. </w:t>
            </w:r>
            <w:r w:rsidR="00297002" w:rsidRPr="00AC00D3">
              <w:rPr>
                <w:b/>
                <w:sz w:val="22"/>
                <w:szCs w:val="22"/>
              </w:rPr>
              <w:t xml:space="preserve">Документы, необходимые для получения субсидии рассматриваются уполномоченным органом в течение 10 рабочих дней со дня подачи заявления о предоставлении субсидии, а за </w:t>
            </w:r>
            <w:r w:rsidR="00297002" w:rsidRPr="00AC00D3">
              <w:rPr>
                <w:b/>
                <w:sz w:val="22"/>
                <w:szCs w:val="22"/>
                <w:lang w:val="en-US"/>
              </w:rPr>
              <w:t>IV</w:t>
            </w:r>
            <w:r w:rsidR="00297002" w:rsidRPr="00AC00D3">
              <w:rPr>
                <w:b/>
                <w:sz w:val="22"/>
                <w:szCs w:val="22"/>
              </w:rPr>
              <w:t xml:space="preserve"> квартал – в течение 5 рабочих дней со дня подачи заявления о предоставлении субсидии.</w:t>
            </w:r>
          </w:p>
          <w:p w:rsidR="00AC00D3" w:rsidRPr="00297002" w:rsidRDefault="00AC00D3" w:rsidP="00297002">
            <w:pPr>
              <w:pStyle w:val="a8"/>
              <w:ind w:left="-108"/>
              <w:rPr>
                <w:sz w:val="22"/>
                <w:szCs w:val="22"/>
              </w:rPr>
            </w:pPr>
            <w:r w:rsidRPr="00AC00D3">
              <w:rPr>
                <w:sz w:val="22"/>
                <w:szCs w:val="22"/>
              </w:rPr>
              <w:t>Решение о предоставлении субсидии оформляется распоряжением администрации города Пыть-Яха о предоставлении субсидии из бюджета города.</w:t>
            </w:r>
          </w:p>
        </w:tc>
      </w:tr>
      <w:tr w:rsidR="00FC5B01" w:rsidTr="00710036">
        <w:tc>
          <w:tcPr>
            <w:tcW w:w="2263" w:type="dxa"/>
          </w:tcPr>
          <w:p w:rsidR="00FC5B01" w:rsidRPr="005D041D" w:rsidRDefault="00AC00D3" w:rsidP="00FC5B01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п.12</w:t>
            </w:r>
          </w:p>
          <w:p w:rsidR="0053246B" w:rsidRPr="005D041D" w:rsidRDefault="0053246B" w:rsidP="00D506ED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035833" w:rsidRDefault="00AC00D3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Условия и порядок заключения соглашения о предоставлении субсидии на возмещение затрат, понесенных организациями на выполнение работ по содержанию, обслуживанию и ремонту наружных источников</w:t>
            </w:r>
            <w:r w:rsidR="00CD5E40">
              <w:rPr>
                <w:sz w:val="22"/>
                <w:szCs w:val="22"/>
              </w:rPr>
              <w:t xml:space="preserve"> противопожарного водоснабжения, являющихся муниципальной собственностью</w:t>
            </w:r>
            <w:r w:rsidR="001B3DAD">
              <w:rPr>
                <w:sz w:val="22"/>
                <w:szCs w:val="22"/>
              </w:rPr>
              <w:t xml:space="preserve"> (далее – Соглашение):</w:t>
            </w:r>
          </w:p>
          <w:p w:rsidR="001B3DAD" w:rsidRDefault="001B3DAD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12.1. Соглашение заключается на очередной (текущий) финансовый год в соответствии с типовой формой, </w:t>
            </w:r>
            <w:r>
              <w:rPr>
                <w:sz w:val="22"/>
                <w:szCs w:val="22"/>
              </w:rPr>
              <w:lastRenderedPageBreak/>
              <w:t>утвержденной приказом комитета по финансам в течение 5-х рабочих дней со дня принятия решения о предоставлении субсидии.</w:t>
            </w:r>
          </w:p>
          <w:p w:rsidR="001B3DAD" w:rsidRPr="003C1E70" w:rsidRDefault="001B3DAD" w:rsidP="00FC5B01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12.2.  </w:t>
            </w:r>
            <w:r w:rsidRPr="003C1E70">
              <w:rPr>
                <w:b/>
                <w:sz w:val="22"/>
                <w:szCs w:val="22"/>
              </w:rPr>
              <w:t>В соглашении о предоставлении субсидии должны быть предусмотрены:</w:t>
            </w:r>
          </w:p>
          <w:p w:rsidR="001B3DAD" w:rsidRPr="003C1E70" w:rsidRDefault="001B3DAD" w:rsidP="00FC5B01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3C1E70">
              <w:rPr>
                <w:b/>
                <w:sz w:val="22"/>
                <w:szCs w:val="22"/>
              </w:rPr>
              <w:t>- размер предоставления субсидий;</w:t>
            </w:r>
          </w:p>
          <w:p w:rsidR="001B3DAD" w:rsidRPr="003C1E70" w:rsidRDefault="001B3DAD" w:rsidP="00FC5B01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3C1E70">
              <w:rPr>
                <w:b/>
                <w:sz w:val="22"/>
                <w:szCs w:val="22"/>
              </w:rPr>
              <w:t>- порядок перечисления средств субсидии;</w:t>
            </w:r>
          </w:p>
          <w:p w:rsidR="001B3DAD" w:rsidRPr="003C1E70" w:rsidRDefault="001B3DAD" w:rsidP="00FC5B01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3C1E70">
              <w:rPr>
                <w:b/>
                <w:sz w:val="22"/>
                <w:szCs w:val="22"/>
              </w:rPr>
              <w:t>- порядок, сроки и формы представления отчетности о результатах выполнения получателем субсидии условий, предусмотренных соглашением;</w:t>
            </w:r>
          </w:p>
          <w:p w:rsidR="001B3DAD" w:rsidRPr="003C1E70" w:rsidRDefault="001B3DAD" w:rsidP="00FC5B01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3C1E70">
              <w:rPr>
                <w:b/>
                <w:sz w:val="22"/>
                <w:szCs w:val="22"/>
              </w:rPr>
              <w:t>- показатели результативности;</w:t>
            </w:r>
          </w:p>
          <w:p w:rsidR="00B838E5" w:rsidRPr="003C1E70" w:rsidRDefault="00B838E5" w:rsidP="00FC5B01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3C1E70">
              <w:rPr>
                <w:b/>
                <w:sz w:val="22"/>
                <w:szCs w:val="22"/>
              </w:rPr>
              <w:t>- ответственность за несоблюдение сторонами условий соглашения, предусматривающая возврат в бюджет города Пыть-Яха субсидии в случаях их нецелевого использования, а также порядок возврата субсидии;</w:t>
            </w:r>
          </w:p>
          <w:p w:rsidR="00B838E5" w:rsidRPr="005D041D" w:rsidRDefault="00B838E5" w:rsidP="00FC5B01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3C1E70">
              <w:rPr>
                <w:b/>
                <w:sz w:val="22"/>
                <w:szCs w:val="22"/>
              </w:rPr>
              <w:t xml:space="preserve">- </w:t>
            </w:r>
            <w:r w:rsidRPr="00095154">
              <w:rPr>
                <w:sz w:val="22"/>
                <w:szCs w:val="22"/>
              </w:rPr>
              <w:t>согласие получателей субсидий</w:t>
            </w:r>
            <w:r w:rsidRPr="003C1E70">
              <w:rPr>
                <w:b/>
                <w:sz w:val="22"/>
                <w:szCs w:val="22"/>
              </w:rPr>
              <w:t xml:space="preserve">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</w:t>
            </w:r>
            <w:r w:rsidRPr="00095154">
              <w:rPr>
                <w:sz w:val="22"/>
                <w:szCs w:val="22"/>
              </w:rPr>
              <w:t>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</w:t>
            </w:r>
            <w:r w:rsidRPr="003C1E70">
              <w:rPr>
                <w:b/>
                <w:sz w:val="22"/>
                <w:szCs w:val="22"/>
              </w:rPr>
              <w:t xml:space="preserve">, </w:t>
            </w:r>
            <w:r w:rsidRPr="00095154">
              <w:rPr>
                <w:sz w:val="22"/>
                <w:szCs w:val="22"/>
              </w:rPr>
              <w:t>а также коммерч</w:t>
            </w:r>
            <w:r w:rsidR="00EB40B5" w:rsidRPr="00095154">
              <w:rPr>
                <w:sz w:val="22"/>
                <w:szCs w:val="22"/>
              </w:rPr>
              <w:t>еских организаций с участием таких товариществ и обществ в их уставных (складочных) капиталах,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      </w:r>
          </w:p>
        </w:tc>
        <w:tc>
          <w:tcPr>
            <w:tcW w:w="3969" w:type="dxa"/>
          </w:tcPr>
          <w:p w:rsidR="001242FD" w:rsidRDefault="001242FD" w:rsidP="001242FD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12. Условия и порядок заключения соглашения о предоставлении субсидии на возмещение затрат, понесенных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 (далее – Соглашение), </w:t>
            </w:r>
            <w:r w:rsidRPr="001242FD">
              <w:rPr>
                <w:b/>
                <w:sz w:val="22"/>
                <w:szCs w:val="22"/>
              </w:rPr>
              <w:t>дополнительного соглашения к соглашению, в том числе дополнительного соглашения о расторжении соглашения</w:t>
            </w:r>
            <w:r>
              <w:rPr>
                <w:sz w:val="22"/>
                <w:szCs w:val="22"/>
              </w:rPr>
              <w:t>:</w:t>
            </w:r>
          </w:p>
          <w:p w:rsidR="001242FD" w:rsidRDefault="001242FD" w:rsidP="001242FD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12.1. Соглашение заключается на очередной (текущий) финансовый год в соответствии с типовой формой, утвержденной приказом комитета по финансам в течение 5 рабочих дней со дня принятия решения о предоставлении субсидии.</w:t>
            </w:r>
          </w:p>
          <w:p w:rsidR="001242FD" w:rsidRPr="003C1E70" w:rsidRDefault="001242FD" w:rsidP="001242FD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3C1E70">
              <w:rPr>
                <w:b/>
                <w:sz w:val="22"/>
                <w:szCs w:val="22"/>
              </w:rPr>
              <w:t xml:space="preserve">В соглашение в обязательном порядке включается </w:t>
            </w:r>
            <w:r w:rsidRPr="00095154">
              <w:rPr>
                <w:sz w:val="22"/>
                <w:szCs w:val="22"/>
              </w:rPr>
              <w:t>согласие получателей субсидий</w:t>
            </w:r>
            <w:r w:rsidRPr="003C1E70">
              <w:rPr>
                <w:b/>
                <w:sz w:val="22"/>
                <w:szCs w:val="22"/>
              </w:rPr>
              <w:t xml:space="preserve"> </w:t>
            </w:r>
            <w:r w:rsidRPr="00095154">
              <w:rPr>
                <w:sz w:val="22"/>
                <w:szCs w:val="22"/>
              </w:rPr>
              <w:t>(</w:t>
            </w:r>
            <w:r w:rsidR="00F179A1" w:rsidRPr="00095154">
              <w:rPr>
                <w:sz w:val="22"/>
                <w:szCs w:val="22"/>
              </w:rPr>
              <w:t>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</w:t>
            </w:r>
            <w:r w:rsidR="00095154">
              <w:rPr>
                <w:b/>
                <w:sz w:val="22"/>
                <w:szCs w:val="22"/>
              </w:rPr>
              <w:t>)</w:t>
            </w:r>
            <w:r w:rsidR="00F179A1" w:rsidRPr="003C1E70">
              <w:rPr>
                <w:b/>
                <w:sz w:val="22"/>
                <w:szCs w:val="22"/>
              </w:rPr>
              <w:t xml:space="preserve">, </w:t>
            </w:r>
            <w:r w:rsidR="00F179A1" w:rsidRPr="00095154">
              <w:rPr>
                <w:sz w:val="22"/>
                <w:szCs w:val="22"/>
              </w:rPr>
              <w:t>на осуществление главным распорядителем бюджетных средств, предоставившим субсидии, и органами муниципального финансового контроля</w:t>
            </w:r>
            <w:r w:rsidR="003C1E70" w:rsidRPr="00095154">
              <w:rPr>
                <w:sz w:val="22"/>
                <w:szCs w:val="22"/>
              </w:rPr>
              <w:t xml:space="preserve"> проверок соблюдения ими условий, целей и порядка предоставления субсидий</w:t>
            </w:r>
            <w:r w:rsidR="003C1E70" w:rsidRPr="003C1E70">
              <w:rPr>
                <w:b/>
                <w:sz w:val="22"/>
                <w:szCs w:val="22"/>
              </w:rPr>
              <w:t>.</w:t>
            </w:r>
          </w:p>
          <w:p w:rsidR="001242FD" w:rsidRDefault="003C1E70" w:rsidP="001242FD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12.2. </w:t>
            </w:r>
            <w:r w:rsidRPr="003C1E70">
              <w:rPr>
                <w:b/>
                <w:sz w:val="22"/>
                <w:szCs w:val="22"/>
              </w:rPr>
              <w:t>Предложения о заключении дополнительного соглашения к соглашению, о расторжении соглашения рассматриваются сторонами в течение 5 рабочих дней</w:t>
            </w:r>
            <w:r>
              <w:rPr>
                <w:sz w:val="22"/>
                <w:szCs w:val="22"/>
              </w:rPr>
              <w:t>.</w:t>
            </w:r>
          </w:p>
          <w:p w:rsidR="00FC5B01" w:rsidRPr="005D041D" w:rsidRDefault="00FC5B01" w:rsidP="00035833">
            <w:pPr>
              <w:tabs>
                <w:tab w:val="left" w:pos="720"/>
              </w:tabs>
              <w:rPr>
                <w:sz w:val="22"/>
                <w:szCs w:val="22"/>
              </w:rPr>
            </w:pPr>
          </w:p>
        </w:tc>
      </w:tr>
      <w:tr w:rsidR="00FC5B01" w:rsidTr="00710036">
        <w:tc>
          <w:tcPr>
            <w:tcW w:w="2263" w:type="dxa"/>
          </w:tcPr>
          <w:p w:rsidR="00FC5B01" w:rsidRPr="005D041D" w:rsidRDefault="00222B31" w:rsidP="0053246B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lastRenderedPageBreak/>
              <w:t>п.</w:t>
            </w:r>
            <w:r w:rsidR="003C1E70">
              <w:rPr>
                <w:sz w:val="22"/>
                <w:szCs w:val="22"/>
              </w:rPr>
              <w:t>13</w:t>
            </w:r>
          </w:p>
          <w:p w:rsidR="006D1C25" w:rsidRPr="005D041D" w:rsidRDefault="006D1C25" w:rsidP="001B4DC5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4" w:type="dxa"/>
          </w:tcPr>
          <w:p w:rsidR="00FC5B01" w:rsidRDefault="003C1E70" w:rsidP="009C7748">
            <w:pPr>
              <w:pStyle w:val="a8"/>
              <w:tabs>
                <w:tab w:val="left" w:pos="72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      </w:r>
          </w:p>
          <w:p w:rsidR="003C1E70" w:rsidRDefault="003C1E70" w:rsidP="009C7748">
            <w:pPr>
              <w:pStyle w:val="a8"/>
              <w:tabs>
                <w:tab w:val="left" w:pos="72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получатели субсидий – юридические лица не должны находиться в процессе реорганизации, ликвидации,</w:t>
            </w:r>
            <w:r w:rsidR="00840D46">
              <w:rPr>
                <w:sz w:val="22"/>
                <w:szCs w:val="22"/>
              </w:rPr>
              <w:t xml:space="preserve"> </w:t>
            </w:r>
            <w:r w:rsidR="00840D46" w:rsidRPr="00527FF1">
              <w:rPr>
                <w:b/>
                <w:sz w:val="22"/>
                <w:szCs w:val="22"/>
              </w:rPr>
              <w:t>банкротства</w:t>
            </w:r>
            <w:r w:rsidR="00840D46">
              <w:rPr>
                <w:sz w:val="22"/>
                <w:szCs w:val="22"/>
              </w:rPr>
              <w:t xml:space="preserve">, а получатели субсидий – </w:t>
            </w:r>
            <w:r w:rsidR="00840D46">
              <w:rPr>
                <w:sz w:val="22"/>
                <w:szCs w:val="22"/>
              </w:rPr>
              <w:lastRenderedPageBreak/>
              <w:t>индивидуальные предприниматели не должны прекратить деятельность в качестве индивидуального предпринимателя;</w:t>
            </w:r>
          </w:p>
          <w:p w:rsidR="00840D46" w:rsidRDefault="00840D46" w:rsidP="009C7748">
            <w:pPr>
              <w:pStyle w:val="a8"/>
              <w:tabs>
                <w:tab w:val="left" w:pos="72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получатели субсидий не должны являться иностранными юридическими лицами, а также российскими юридическими лицами</w:t>
            </w:r>
            <w:r w:rsidR="006463A8">
              <w:rPr>
                <w:sz w:val="22"/>
                <w:szCs w:val="22"/>
              </w:rPr>
              <w:t xml:space="preserve">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      </w:r>
          </w:p>
          <w:p w:rsidR="006463A8" w:rsidRPr="005D041D" w:rsidRDefault="006463A8" w:rsidP="009C7748">
            <w:pPr>
              <w:pStyle w:val="a8"/>
              <w:tabs>
                <w:tab w:val="left" w:pos="72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получатели субсидий не должны получать средства </w:t>
            </w:r>
            <w:r w:rsidRPr="00E50C6C">
              <w:rPr>
                <w:b/>
                <w:sz w:val="22"/>
                <w:szCs w:val="22"/>
              </w:rPr>
              <w:t>из бюджета бюджетной системы Российской Федерации, из которого планируется предоставление субсидии в соответствии с настоящим порядком</w:t>
            </w:r>
            <w:r>
              <w:rPr>
                <w:sz w:val="22"/>
                <w:szCs w:val="22"/>
              </w:rPr>
              <w:t>, на основании иных нормативных правовых актов или муниципальных правовых актов на цели, указанные в пункте 3 настоящего порядка.</w:t>
            </w:r>
          </w:p>
        </w:tc>
        <w:tc>
          <w:tcPr>
            <w:tcW w:w="3969" w:type="dxa"/>
          </w:tcPr>
          <w:p w:rsidR="003F0CA8" w:rsidRDefault="003F0CA8" w:rsidP="003F0CA8">
            <w:pPr>
              <w:pStyle w:val="a8"/>
              <w:tabs>
                <w:tab w:val="left" w:pos="720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13. 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      </w:r>
          </w:p>
          <w:p w:rsidR="00B346D4" w:rsidRDefault="003F0CA8" w:rsidP="000C2FFB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1) у получателей субсидий должна отсутствовать просроченная задолженность по возврату в бюджет муниципального образования города </w:t>
            </w:r>
            <w:r>
              <w:rPr>
                <w:b/>
                <w:sz w:val="22"/>
                <w:szCs w:val="22"/>
              </w:rPr>
              <w:lastRenderedPageBreak/>
              <w:t>Пыть-Яха субсидий, бюджетных инвестиций, предоставленных в том числе в соответствии с иными правовыми актами, и иная просроченная задолженность перед местным бюджетом.</w:t>
            </w:r>
          </w:p>
          <w:p w:rsidR="003F0CA8" w:rsidRDefault="003F0CA8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43BB9">
              <w:rPr>
                <w:sz w:val="22"/>
                <w:szCs w:val="22"/>
              </w:rPr>
              <w:t>2)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43BB9">
              <w:rPr>
                <w:sz w:val="22"/>
                <w:szCs w:val="22"/>
              </w:rPr>
              <w:t>получатели субсидий – юридические лица не должны находиться в процессе реорганизации, ликвидации</w:t>
            </w:r>
            <w:r>
              <w:rPr>
                <w:b/>
                <w:sz w:val="22"/>
                <w:szCs w:val="22"/>
              </w:rPr>
              <w:t xml:space="preserve">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</w:t>
            </w:r>
            <w:r w:rsidRPr="00543BB9">
              <w:rPr>
                <w:sz w:val="22"/>
                <w:szCs w:val="22"/>
              </w:rPr>
              <w:t>а получатели субсидий – индивидуальные предприниматели не должны прекратить деятельность в качестве индивидуального предпринимателя;</w:t>
            </w:r>
          </w:p>
          <w:p w:rsidR="00543BB9" w:rsidRDefault="00543BB9" w:rsidP="000C2FFB">
            <w:pPr>
              <w:tabs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      </w:r>
          </w:p>
          <w:p w:rsidR="00E50C6C" w:rsidRPr="005D041D" w:rsidRDefault="00E50C6C" w:rsidP="000C2FFB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получатели субсидий не должны получать средства </w:t>
            </w:r>
            <w:r w:rsidRPr="00E50C6C">
              <w:rPr>
                <w:b/>
                <w:sz w:val="22"/>
                <w:szCs w:val="22"/>
              </w:rPr>
              <w:t xml:space="preserve">из местного бюджета </w:t>
            </w:r>
            <w:r>
              <w:rPr>
                <w:sz w:val="22"/>
                <w:szCs w:val="22"/>
              </w:rPr>
              <w:t>на основании иных нормативных правовых актов или муниципальных правовых актов на цели, указанные в пункте 3 настоящего Порядка.</w:t>
            </w:r>
          </w:p>
        </w:tc>
      </w:tr>
      <w:tr w:rsidR="000C2FFB" w:rsidTr="00710036">
        <w:tc>
          <w:tcPr>
            <w:tcW w:w="2263" w:type="dxa"/>
          </w:tcPr>
          <w:p w:rsidR="000C2FFB" w:rsidRPr="005D041D" w:rsidRDefault="00B346D4" w:rsidP="00E50C6C">
            <w:pPr>
              <w:tabs>
                <w:tab w:val="left" w:pos="720"/>
              </w:tabs>
              <w:jc w:val="center"/>
              <w:rPr>
                <w:sz w:val="22"/>
                <w:szCs w:val="22"/>
              </w:rPr>
            </w:pPr>
            <w:r w:rsidRPr="005D041D">
              <w:rPr>
                <w:sz w:val="22"/>
                <w:szCs w:val="22"/>
              </w:rPr>
              <w:lastRenderedPageBreak/>
              <w:t>п.</w:t>
            </w:r>
            <w:r w:rsidR="00E50C6C">
              <w:rPr>
                <w:sz w:val="22"/>
                <w:szCs w:val="22"/>
              </w:rPr>
              <w:t>14</w:t>
            </w:r>
          </w:p>
        </w:tc>
        <w:tc>
          <w:tcPr>
            <w:tcW w:w="3974" w:type="dxa"/>
          </w:tcPr>
          <w:p w:rsidR="000C2FFB" w:rsidRPr="00584A14" w:rsidRDefault="00E50C6C" w:rsidP="00B346D4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B346D4" w:rsidRPr="005D041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584A14">
              <w:rPr>
                <w:b/>
                <w:sz w:val="22"/>
                <w:szCs w:val="22"/>
              </w:rPr>
              <w:t>Показатели результативности:</w:t>
            </w:r>
          </w:p>
          <w:p w:rsidR="00E50C6C" w:rsidRPr="00584A14" w:rsidRDefault="00E50C6C" w:rsidP="00B346D4">
            <w:pPr>
              <w:tabs>
                <w:tab w:val="left" w:pos="720"/>
              </w:tabs>
              <w:rPr>
                <w:b/>
                <w:sz w:val="22"/>
                <w:szCs w:val="22"/>
              </w:rPr>
            </w:pPr>
            <w:r w:rsidRPr="00584A14">
              <w:rPr>
                <w:b/>
                <w:sz w:val="22"/>
                <w:szCs w:val="22"/>
              </w:rPr>
              <w:t>1) Выполняемые работы должны соответствовать требованиям законодательства Российской Федерации, нормативным техническим документам, своду правил СП 8.13130.2009 «Системы противопожарной защиты, источники наружного противопожарного водоснабжения»</w:t>
            </w:r>
          </w:p>
          <w:p w:rsidR="00E50C6C" w:rsidRPr="005D041D" w:rsidRDefault="00E50C6C" w:rsidP="00B346D4">
            <w:pPr>
              <w:tabs>
                <w:tab w:val="left" w:pos="720"/>
              </w:tabs>
              <w:rPr>
                <w:sz w:val="22"/>
                <w:szCs w:val="22"/>
              </w:rPr>
            </w:pPr>
            <w:r w:rsidRPr="00584A14">
              <w:rPr>
                <w:b/>
                <w:sz w:val="22"/>
                <w:szCs w:val="22"/>
              </w:rPr>
              <w:lastRenderedPageBreak/>
              <w:t>2) Иные показатели результативности</w:t>
            </w:r>
            <w:r w:rsidR="009D5F5D" w:rsidRPr="00584A14">
              <w:rPr>
                <w:b/>
                <w:sz w:val="22"/>
                <w:szCs w:val="22"/>
              </w:rPr>
              <w:t xml:space="preserve"> устанавливаются в соглашении о предоставлении субсидии в соответствии с требованиями к выполняемым работам.</w:t>
            </w:r>
          </w:p>
        </w:tc>
        <w:tc>
          <w:tcPr>
            <w:tcW w:w="3969" w:type="dxa"/>
          </w:tcPr>
          <w:p w:rsidR="007027BA" w:rsidRPr="005D041D" w:rsidRDefault="009D5F5D" w:rsidP="000C2FFB">
            <w:pPr>
              <w:tabs>
                <w:tab w:val="left" w:pos="720"/>
              </w:tabs>
              <w:rPr>
                <w:sz w:val="22"/>
                <w:szCs w:val="22"/>
                <w:highlight w:val="yellow"/>
              </w:rPr>
            </w:pPr>
            <w:r w:rsidRPr="009D5F5D">
              <w:rPr>
                <w:sz w:val="22"/>
                <w:szCs w:val="22"/>
              </w:rPr>
              <w:lastRenderedPageBreak/>
              <w:t>14</w:t>
            </w:r>
            <w:r w:rsidRPr="00584A14">
              <w:rPr>
                <w:b/>
                <w:sz w:val="22"/>
                <w:szCs w:val="22"/>
              </w:rPr>
              <w:t>. Результатом предоставления субсидии является обеспечение содержания, обслуживания и ремонта наружных источников противопожарного водоснабжения</w:t>
            </w:r>
            <w:r w:rsidR="00584A14" w:rsidRPr="00584A14">
              <w:rPr>
                <w:b/>
                <w:sz w:val="22"/>
                <w:szCs w:val="22"/>
              </w:rPr>
              <w:t xml:space="preserve">, являющихся муниципальной собственностью, в размере 100% от общего количества наружных источников противопожарного </w:t>
            </w:r>
            <w:r w:rsidR="00584A14" w:rsidRPr="00584A14">
              <w:rPr>
                <w:b/>
                <w:sz w:val="22"/>
                <w:szCs w:val="22"/>
              </w:rPr>
              <w:lastRenderedPageBreak/>
              <w:t>водоснабжения, являющихся муниципальной собственностью</w:t>
            </w:r>
            <w:r w:rsidR="00584A14">
              <w:rPr>
                <w:sz w:val="22"/>
                <w:szCs w:val="22"/>
              </w:rPr>
              <w:t>.</w:t>
            </w:r>
          </w:p>
        </w:tc>
      </w:tr>
    </w:tbl>
    <w:p w:rsidR="00A71C34" w:rsidRDefault="00A71C34" w:rsidP="005B677D">
      <w:pPr>
        <w:tabs>
          <w:tab w:val="left" w:pos="142"/>
        </w:tabs>
        <w:ind w:firstLine="709"/>
        <w:jc w:val="both"/>
        <w:rPr>
          <w:sz w:val="16"/>
          <w:szCs w:val="16"/>
        </w:rPr>
      </w:pPr>
    </w:p>
    <w:p w:rsidR="00584A14" w:rsidRPr="00584A14" w:rsidRDefault="00584A14" w:rsidP="00584A14">
      <w:pPr>
        <w:pStyle w:val="a8"/>
        <w:numPr>
          <w:ilvl w:val="0"/>
          <w:numId w:val="2"/>
        </w:numPr>
        <w:tabs>
          <w:tab w:val="left" w:pos="142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пунктах Порядка 21 и 24 слова «показателей результативности» заменяются словами «результатов предоставления».</w:t>
      </w:r>
    </w:p>
    <w:p w:rsidR="00A71C34" w:rsidRPr="00A71C34" w:rsidRDefault="00A71C34" w:rsidP="00171C4F">
      <w:pPr>
        <w:jc w:val="both"/>
        <w:rPr>
          <w:sz w:val="26"/>
          <w:szCs w:val="26"/>
        </w:rPr>
      </w:pPr>
      <w:r w:rsidRPr="00A71C34">
        <w:rPr>
          <w:sz w:val="26"/>
          <w:szCs w:val="26"/>
        </w:rPr>
        <w:tab/>
      </w:r>
      <w:r w:rsidR="00962F5B">
        <w:rPr>
          <w:sz w:val="26"/>
          <w:szCs w:val="26"/>
        </w:rPr>
        <w:t>П</w:t>
      </w:r>
      <w:r w:rsidR="00171C4F">
        <w:rPr>
          <w:sz w:val="26"/>
          <w:szCs w:val="26"/>
        </w:rPr>
        <w:t xml:space="preserve">редставленный </w:t>
      </w:r>
      <w:r w:rsidRPr="00A71C34">
        <w:rPr>
          <w:sz w:val="26"/>
          <w:szCs w:val="26"/>
        </w:rPr>
        <w:t>проект постановления</w:t>
      </w:r>
      <w:r w:rsidR="00962F5B">
        <w:rPr>
          <w:sz w:val="26"/>
          <w:szCs w:val="26"/>
        </w:rPr>
        <w:t xml:space="preserve"> разработан в целях </w:t>
      </w:r>
      <w:r w:rsidR="00962F5B" w:rsidRPr="00A71C34">
        <w:rPr>
          <w:sz w:val="26"/>
          <w:szCs w:val="26"/>
        </w:rPr>
        <w:t>приведения в соответствие с действующим законодательством</w:t>
      </w:r>
      <w:r w:rsidR="00962F5B">
        <w:rPr>
          <w:sz w:val="26"/>
          <w:szCs w:val="26"/>
        </w:rPr>
        <w:t xml:space="preserve"> (</w:t>
      </w:r>
      <w:r w:rsidR="00962F5B" w:rsidRPr="00A71C34">
        <w:rPr>
          <w:sz w:val="26"/>
          <w:szCs w:val="26"/>
        </w:rPr>
        <w:t xml:space="preserve">Постановлением Правительства РФ от </w:t>
      </w:r>
      <w:r w:rsidR="0015398E">
        <w:rPr>
          <w:sz w:val="26"/>
          <w:szCs w:val="26"/>
        </w:rPr>
        <w:t>12.09</w:t>
      </w:r>
      <w:r w:rsidR="00962F5B" w:rsidRPr="00A71C34">
        <w:rPr>
          <w:sz w:val="26"/>
          <w:szCs w:val="26"/>
        </w:rPr>
        <w:t>.2019 № 1</w:t>
      </w:r>
      <w:r w:rsidR="0015398E">
        <w:rPr>
          <w:sz w:val="26"/>
          <w:szCs w:val="26"/>
        </w:rPr>
        <w:t>187</w:t>
      </w:r>
      <w:r w:rsidR="00962F5B" w:rsidRPr="00A71C34">
        <w:rPr>
          <w:sz w:val="26"/>
          <w:szCs w:val="26"/>
        </w:rPr>
        <w:t xml:space="preserve"> были внесены изменения в постановление Правительства РФ от </w:t>
      </w:r>
      <w:r w:rsidR="0015398E">
        <w:rPr>
          <w:sz w:val="26"/>
          <w:szCs w:val="26"/>
        </w:rPr>
        <w:t>06.09.2016</w:t>
      </w:r>
      <w:r w:rsidR="00962F5B" w:rsidRPr="00A71C34">
        <w:rPr>
          <w:sz w:val="26"/>
          <w:szCs w:val="26"/>
        </w:rPr>
        <w:t xml:space="preserve"> № </w:t>
      </w:r>
      <w:r w:rsidR="0015398E">
        <w:rPr>
          <w:sz w:val="26"/>
          <w:szCs w:val="26"/>
        </w:rPr>
        <w:t>887</w:t>
      </w:r>
      <w:r w:rsidR="00962F5B">
        <w:rPr>
          <w:sz w:val="26"/>
          <w:szCs w:val="26"/>
        </w:rPr>
        <w:t>)</w:t>
      </w:r>
      <w:r w:rsidR="005517E9">
        <w:rPr>
          <w:sz w:val="26"/>
          <w:szCs w:val="26"/>
        </w:rPr>
        <w:t xml:space="preserve"> и измененной штатной структурой администрации города.</w:t>
      </w:r>
      <w:r w:rsidRPr="00A71C34">
        <w:rPr>
          <w:sz w:val="26"/>
          <w:szCs w:val="26"/>
        </w:rPr>
        <w:t xml:space="preserve"> </w:t>
      </w:r>
      <w:r w:rsidR="005517E9">
        <w:rPr>
          <w:sz w:val="26"/>
          <w:szCs w:val="26"/>
        </w:rPr>
        <w:t>П</w:t>
      </w:r>
      <w:r w:rsidR="0015398E" w:rsidRPr="00297DAF">
        <w:rPr>
          <w:sz w:val="26"/>
          <w:szCs w:val="26"/>
        </w:rPr>
        <w:t>остановление</w:t>
      </w:r>
      <w:r w:rsidR="0015398E">
        <w:rPr>
          <w:sz w:val="26"/>
          <w:szCs w:val="26"/>
        </w:rPr>
        <w:t>м</w:t>
      </w:r>
      <w:r w:rsidR="0015398E" w:rsidRPr="00297DAF">
        <w:rPr>
          <w:sz w:val="26"/>
          <w:szCs w:val="26"/>
        </w:rPr>
        <w:t xml:space="preserve"> </w:t>
      </w:r>
      <w:r w:rsidR="0015398E">
        <w:rPr>
          <w:sz w:val="26"/>
          <w:szCs w:val="26"/>
        </w:rPr>
        <w:t>П</w:t>
      </w:r>
      <w:r w:rsidR="0015398E" w:rsidRPr="00297DAF">
        <w:rPr>
          <w:sz w:val="26"/>
          <w:szCs w:val="26"/>
        </w:rPr>
        <w:t xml:space="preserve">равительства РФ от </w:t>
      </w:r>
      <w:r w:rsidR="0015398E">
        <w:rPr>
          <w:sz w:val="26"/>
          <w:szCs w:val="26"/>
        </w:rPr>
        <w:t>12.09</w:t>
      </w:r>
      <w:r w:rsidR="0015398E" w:rsidRPr="00297DAF">
        <w:rPr>
          <w:sz w:val="26"/>
          <w:szCs w:val="26"/>
        </w:rPr>
        <w:t xml:space="preserve">.2019 № </w:t>
      </w:r>
      <w:r w:rsidR="0015398E">
        <w:rPr>
          <w:sz w:val="26"/>
          <w:szCs w:val="26"/>
        </w:rPr>
        <w:t xml:space="preserve">1187 рекомендовано исполнительным органам местного самоуправления привести в соответствие с изменениями, утвержденными данным </w:t>
      </w:r>
      <w:r w:rsidR="0015398E" w:rsidRPr="00297DAF">
        <w:rPr>
          <w:sz w:val="26"/>
          <w:szCs w:val="26"/>
        </w:rPr>
        <w:t>постановление</w:t>
      </w:r>
      <w:r w:rsidR="0015398E">
        <w:rPr>
          <w:sz w:val="26"/>
          <w:szCs w:val="26"/>
        </w:rPr>
        <w:t>м</w:t>
      </w:r>
      <w:r w:rsidR="0015398E" w:rsidRPr="00297DAF">
        <w:rPr>
          <w:sz w:val="26"/>
          <w:szCs w:val="26"/>
        </w:rPr>
        <w:t xml:space="preserve"> </w:t>
      </w:r>
      <w:r w:rsidR="0015398E">
        <w:rPr>
          <w:sz w:val="26"/>
          <w:szCs w:val="26"/>
        </w:rPr>
        <w:t>П</w:t>
      </w:r>
      <w:r w:rsidR="0015398E" w:rsidRPr="00297DAF">
        <w:rPr>
          <w:sz w:val="26"/>
          <w:szCs w:val="26"/>
        </w:rPr>
        <w:t>равительства РФ</w:t>
      </w:r>
      <w:r w:rsidR="0015398E">
        <w:rPr>
          <w:sz w:val="26"/>
          <w:szCs w:val="26"/>
        </w:rPr>
        <w:t>, нормативные муниципальные правовые акты</w:t>
      </w:r>
      <w:r w:rsidR="00861DAC">
        <w:rPr>
          <w:sz w:val="26"/>
          <w:szCs w:val="26"/>
        </w:rPr>
        <w:t>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-</w:t>
      </w:r>
      <w:r w:rsidR="0015398E">
        <w:rPr>
          <w:sz w:val="26"/>
          <w:szCs w:val="26"/>
        </w:rPr>
        <w:t xml:space="preserve"> при первом внесении изменений, но не позднее 1 июля 2020 г.</w:t>
      </w:r>
    </w:p>
    <w:p w:rsidR="005B677D" w:rsidRPr="005517E9" w:rsidRDefault="005B677D" w:rsidP="005517E9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6"/>
          <w:szCs w:val="26"/>
        </w:rPr>
      </w:pPr>
      <w:r w:rsidRPr="00057657">
        <w:rPr>
          <w:rFonts w:ascii="Times New Roman" w:hAnsi="Times New Roman"/>
          <w:b w:val="0"/>
          <w:sz w:val="26"/>
          <w:szCs w:val="26"/>
        </w:rPr>
        <w:tab/>
      </w:r>
      <w:r w:rsidRPr="005517E9">
        <w:rPr>
          <w:rFonts w:ascii="Times New Roman" w:hAnsi="Times New Roman"/>
          <w:b w:val="0"/>
          <w:sz w:val="26"/>
          <w:szCs w:val="26"/>
        </w:rPr>
        <w:t>К проекту постановления замечания и предложения отсутствуют.</w:t>
      </w:r>
    </w:p>
    <w:p w:rsidR="00A71C34" w:rsidRPr="005517E9" w:rsidRDefault="00A71C34" w:rsidP="005B677D">
      <w:pPr>
        <w:jc w:val="both"/>
        <w:rPr>
          <w:sz w:val="26"/>
          <w:szCs w:val="26"/>
        </w:rPr>
      </w:pPr>
    </w:p>
    <w:p w:rsidR="00A71C34" w:rsidRDefault="00A71C34" w:rsidP="005B677D">
      <w:pPr>
        <w:jc w:val="both"/>
        <w:rPr>
          <w:sz w:val="26"/>
          <w:szCs w:val="2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города </w:t>
      </w:r>
      <w:proofErr w:type="spellStart"/>
      <w:r w:rsidRPr="00D66084">
        <w:rPr>
          <w:sz w:val="26"/>
          <w:szCs w:val="26"/>
        </w:rPr>
        <w:t>Пыть-Ях</w:t>
      </w:r>
      <w:proofErr w:type="spellEnd"/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="000371E5">
        <w:rPr>
          <w:sz w:val="26"/>
          <w:szCs w:val="26"/>
        </w:rPr>
        <w:t xml:space="preserve">                   </w:t>
      </w:r>
      <w:proofErr w:type="spellStart"/>
      <w:r w:rsidR="000371E5">
        <w:rPr>
          <w:sz w:val="26"/>
          <w:szCs w:val="26"/>
        </w:rPr>
        <w:t>В.Н.Свириденко</w:t>
      </w:r>
      <w:proofErr w:type="spellEnd"/>
      <w:r w:rsidR="00171C4F">
        <w:rPr>
          <w:sz w:val="26"/>
          <w:szCs w:val="26"/>
        </w:rPr>
        <w:t xml:space="preserve"> </w:t>
      </w:r>
    </w:p>
    <w:p w:rsidR="006419F4" w:rsidRDefault="006419F4"/>
    <w:sectPr w:rsidR="006419F4" w:rsidSect="00FA4C2E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6B4" w:rsidRDefault="003746B4">
      <w:r>
        <w:separator/>
      </w:r>
    </w:p>
  </w:endnote>
  <w:endnote w:type="continuationSeparator" w:id="0">
    <w:p w:rsidR="003746B4" w:rsidRDefault="00374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2E" w:rsidRDefault="00FA4C2E" w:rsidP="00FA4C2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C2E" w:rsidRDefault="00FA4C2E" w:rsidP="00FA4C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2E" w:rsidRDefault="00FA4C2E" w:rsidP="00FA4C2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6B4" w:rsidRDefault="003746B4">
      <w:r>
        <w:separator/>
      </w:r>
    </w:p>
  </w:footnote>
  <w:footnote w:type="continuationSeparator" w:id="0">
    <w:p w:rsidR="003746B4" w:rsidRDefault="00374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C2E" w:rsidRDefault="00FA4C2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16405">
      <w:rPr>
        <w:noProof/>
      </w:rPr>
      <w:t>5</w:t>
    </w:r>
    <w:r>
      <w:fldChar w:fldCharType="end"/>
    </w:r>
  </w:p>
  <w:p w:rsidR="00FA4C2E" w:rsidRDefault="00FA4C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multilevel"/>
    <w:tmpl w:val="584CF82E"/>
    <w:lvl w:ilvl="0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1" w:hanging="1800"/>
      </w:pPr>
      <w:rPr>
        <w:rFonts w:hint="default"/>
      </w:rPr>
    </w:lvl>
  </w:abstractNum>
  <w:abstractNum w:abstractNumId="2" w15:restartNumberingAfterBreak="0">
    <w:nsid w:val="1C494C6A"/>
    <w:multiLevelType w:val="hybridMultilevel"/>
    <w:tmpl w:val="3F2E5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2F522B"/>
    <w:multiLevelType w:val="hybridMultilevel"/>
    <w:tmpl w:val="446441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63556E"/>
    <w:multiLevelType w:val="hybridMultilevel"/>
    <w:tmpl w:val="D1007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77D"/>
    <w:rsid w:val="00016405"/>
    <w:rsid w:val="000304A5"/>
    <w:rsid w:val="00034A9D"/>
    <w:rsid w:val="00035833"/>
    <w:rsid w:val="000371E5"/>
    <w:rsid w:val="00073CF6"/>
    <w:rsid w:val="00095154"/>
    <w:rsid w:val="000C2FFB"/>
    <w:rsid w:val="000D5BA9"/>
    <w:rsid w:val="001242FD"/>
    <w:rsid w:val="0015398E"/>
    <w:rsid w:val="00157896"/>
    <w:rsid w:val="00171B69"/>
    <w:rsid w:val="00171C4F"/>
    <w:rsid w:val="001B3DAD"/>
    <w:rsid w:val="001B4DC5"/>
    <w:rsid w:val="001D4ABD"/>
    <w:rsid w:val="00222B31"/>
    <w:rsid w:val="00257BDE"/>
    <w:rsid w:val="00284F65"/>
    <w:rsid w:val="00297002"/>
    <w:rsid w:val="00297DAF"/>
    <w:rsid w:val="002D52E3"/>
    <w:rsid w:val="002F72C0"/>
    <w:rsid w:val="00311A35"/>
    <w:rsid w:val="00314B45"/>
    <w:rsid w:val="003660AD"/>
    <w:rsid w:val="003746B4"/>
    <w:rsid w:val="003B5E3D"/>
    <w:rsid w:val="003C1E70"/>
    <w:rsid w:val="003F0CA8"/>
    <w:rsid w:val="004144BB"/>
    <w:rsid w:val="0045512F"/>
    <w:rsid w:val="00455D52"/>
    <w:rsid w:val="00474AD2"/>
    <w:rsid w:val="004F12A9"/>
    <w:rsid w:val="004F6AE5"/>
    <w:rsid w:val="00527FF1"/>
    <w:rsid w:val="0053246B"/>
    <w:rsid w:val="00543BB9"/>
    <w:rsid w:val="005517E9"/>
    <w:rsid w:val="00584A14"/>
    <w:rsid w:val="005932AB"/>
    <w:rsid w:val="005B677D"/>
    <w:rsid w:val="005D041D"/>
    <w:rsid w:val="005D6987"/>
    <w:rsid w:val="006419F4"/>
    <w:rsid w:val="006463A8"/>
    <w:rsid w:val="006D1C25"/>
    <w:rsid w:val="006E275A"/>
    <w:rsid w:val="007027BA"/>
    <w:rsid w:val="00710036"/>
    <w:rsid w:val="00747DF1"/>
    <w:rsid w:val="007B6D3C"/>
    <w:rsid w:val="007D7AA6"/>
    <w:rsid w:val="00840D46"/>
    <w:rsid w:val="00861DAC"/>
    <w:rsid w:val="0086503E"/>
    <w:rsid w:val="008A7638"/>
    <w:rsid w:val="009014ED"/>
    <w:rsid w:val="00960966"/>
    <w:rsid w:val="00962F5B"/>
    <w:rsid w:val="009C7748"/>
    <w:rsid w:val="009D5F5D"/>
    <w:rsid w:val="009E1197"/>
    <w:rsid w:val="009F0F08"/>
    <w:rsid w:val="00A05D74"/>
    <w:rsid w:val="00A71C34"/>
    <w:rsid w:val="00A94B07"/>
    <w:rsid w:val="00AA48AD"/>
    <w:rsid w:val="00AC00D3"/>
    <w:rsid w:val="00AD2CDF"/>
    <w:rsid w:val="00B00372"/>
    <w:rsid w:val="00B272DD"/>
    <w:rsid w:val="00B346D4"/>
    <w:rsid w:val="00B53BE4"/>
    <w:rsid w:val="00B838E5"/>
    <w:rsid w:val="00B905DB"/>
    <w:rsid w:val="00BD0D3A"/>
    <w:rsid w:val="00BD1806"/>
    <w:rsid w:val="00CD51F3"/>
    <w:rsid w:val="00CD5E40"/>
    <w:rsid w:val="00D179D8"/>
    <w:rsid w:val="00D367B2"/>
    <w:rsid w:val="00D506ED"/>
    <w:rsid w:val="00D84E7D"/>
    <w:rsid w:val="00DA0961"/>
    <w:rsid w:val="00DD7748"/>
    <w:rsid w:val="00E50C6C"/>
    <w:rsid w:val="00EB40B5"/>
    <w:rsid w:val="00EF58C1"/>
    <w:rsid w:val="00F179A1"/>
    <w:rsid w:val="00F540FD"/>
    <w:rsid w:val="00F6774B"/>
    <w:rsid w:val="00F82FAD"/>
    <w:rsid w:val="00F942F7"/>
    <w:rsid w:val="00FA4C2E"/>
    <w:rsid w:val="00FC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5DE60-6AF9-4522-9EFD-794F7559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7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B677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B677D"/>
    <w:rPr>
      <w:sz w:val="24"/>
      <w:szCs w:val="24"/>
    </w:rPr>
  </w:style>
  <w:style w:type="character" w:styleId="a5">
    <w:name w:val="page number"/>
    <w:basedOn w:val="a0"/>
    <w:rsid w:val="005B677D"/>
  </w:style>
  <w:style w:type="paragraph" w:styleId="a6">
    <w:name w:val="header"/>
    <w:basedOn w:val="a"/>
    <w:link w:val="a7"/>
    <w:uiPriority w:val="99"/>
    <w:rsid w:val="005B67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677D"/>
    <w:rPr>
      <w:sz w:val="24"/>
      <w:szCs w:val="24"/>
    </w:rPr>
  </w:style>
  <w:style w:type="paragraph" w:customStyle="1" w:styleId="ConsTitle">
    <w:name w:val="ConsTitle"/>
    <w:rsid w:val="005B677D"/>
    <w:pPr>
      <w:widowControl w:val="0"/>
      <w:ind w:right="19772"/>
    </w:pPr>
    <w:rPr>
      <w:rFonts w:ascii="Arial" w:hAnsi="Arial"/>
      <w:b/>
    </w:rPr>
  </w:style>
  <w:style w:type="paragraph" w:styleId="a8">
    <w:name w:val="List Paragraph"/>
    <w:basedOn w:val="a"/>
    <w:uiPriority w:val="99"/>
    <w:qFormat/>
    <w:rsid w:val="005B677D"/>
    <w:pPr>
      <w:ind w:left="720"/>
      <w:contextualSpacing/>
    </w:pPr>
  </w:style>
  <w:style w:type="table" w:styleId="a9">
    <w:name w:val="Table Grid"/>
    <w:basedOn w:val="a1"/>
    <w:rsid w:val="00FC5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F540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F540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1E72A-9C6F-4C76-99B7-568806E6E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5</Pages>
  <Words>2017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sviridenkovn1@outlook.com</cp:lastModifiedBy>
  <cp:revision>17</cp:revision>
  <cp:lastPrinted>2020-08-06T07:14:00Z</cp:lastPrinted>
  <dcterms:created xsi:type="dcterms:W3CDTF">2020-07-30T04:03:00Z</dcterms:created>
  <dcterms:modified xsi:type="dcterms:W3CDTF">2020-08-06T07:16:00Z</dcterms:modified>
</cp:coreProperties>
</file>